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D5" w:rsidRPr="00117023" w:rsidRDefault="000C5D2A" w:rsidP="0055491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117023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</w:r>
      <w:r w:rsidR="00554917" w:rsidRPr="00117023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РОССИЙСКАЯ ФЕДЕРАЦИЯ</w:t>
      </w:r>
    </w:p>
    <w:p w:rsidR="00422BD5" w:rsidRPr="00117023" w:rsidRDefault="00422BD5" w:rsidP="00422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023">
        <w:rPr>
          <w:rFonts w:ascii="Times New Roman" w:hAnsi="Times New Roman" w:cs="Times New Roman"/>
          <w:b/>
          <w:sz w:val="24"/>
          <w:szCs w:val="24"/>
        </w:rPr>
        <w:t xml:space="preserve">КРАСНОЯРСКИЙ КРАЙ  САЯНСКИЙ 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2BD5" w:rsidRPr="00117023" w:rsidRDefault="00422BD5" w:rsidP="00422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02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422BD5" w:rsidRPr="00117023" w:rsidRDefault="00422BD5" w:rsidP="00422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023">
        <w:rPr>
          <w:rFonts w:ascii="Times New Roman" w:hAnsi="Times New Roman" w:cs="Times New Roman"/>
          <w:b/>
          <w:sz w:val="24"/>
          <w:szCs w:val="24"/>
        </w:rPr>
        <w:t xml:space="preserve">ВОЗНЕСЕНСКОГО  СЕЛЬСОВЕТА </w:t>
      </w:r>
    </w:p>
    <w:p w:rsidR="00422BD5" w:rsidRPr="00117023" w:rsidRDefault="00422BD5" w:rsidP="00422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D5" w:rsidRPr="00117023" w:rsidRDefault="00117023" w:rsidP="00422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02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4917" w:rsidRPr="001170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2BD5" w:rsidRPr="00117023">
        <w:rPr>
          <w:rFonts w:ascii="Times New Roman" w:hAnsi="Times New Roman" w:cs="Times New Roman"/>
          <w:b/>
          <w:sz w:val="24"/>
          <w:szCs w:val="24"/>
        </w:rPr>
        <w:t xml:space="preserve">ПОСТАНОВЛЕНИЕ        </w:t>
      </w:r>
      <w:r w:rsidR="00554917" w:rsidRPr="0011702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22BD5" w:rsidRPr="0011702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422BD5" w:rsidRPr="00117023" w:rsidRDefault="00422BD5" w:rsidP="00422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D5" w:rsidRPr="00117023" w:rsidRDefault="00117023" w:rsidP="00422B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023">
        <w:rPr>
          <w:rFonts w:ascii="Times New Roman" w:hAnsi="Times New Roman" w:cs="Times New Roman"/>
          <w:b/>
          <w:sz w:val="24"/>
          <w:szCs w:val="24"/>
        </w:rPr>
        <w:t>19.12.</w:t>
      </w:r>
      <w:r w:rsidR="00422BD5" w:rsidRPr="00117023">
        <w:rPr>
          <w:rFonts w:ascii="Times New Roman" w:hAnsi="Times New Roman" w:cs="Times New Roman"/>
          <w:b/>
          <w:sz w:val="24"/>
          <w:szCs w:val="24"/>
        </w:rPr>
        <w:t xml:space="preserve">2017                                                     </w:t>
      </w:r>
      <w:proofErr w:type="gramStart"/>
      <w:r w:rsidR="00422BD5" w:rsidRPr="0011702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422BD5" w:rsidRPr="00117023">
        <w:rPr>
          <w:rFonts w:ascii="Times New Roman" w:hAnsi="Times New Roman" w:cs="Times New Roman"/>
          <w:b/>
          <w:sz w:val="24"/>
          <w:szCs w:val="24"/>
        </w:rPr>
        <w:t xml:space="preserve">. Вознесенка </w:t>
      </w:r>
      <w:r w:rsidRPr="00117023">
        <w:rPr>
          <w:rFonts w:ascii="Times New Roman" w:hAnsi="Times New Roman" w:cs="Times New Roman"/>
          <w:b/>
          <w:sz w:val="24"/>
          <w:szCs w:val="24"/>
        </w:rPr>
        <w:t xml:space="preserve">                            №  33-п</w:t>
      </w:r>
    </w:p>
    <w:p w:rsidR="00422BD5" w:rsidRPr="00117023" w:rsidRDefault="00422BD5" w:rsidP="00422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BD5" w:rsidRPr="00117023" w:rsidRDefault="00422BD5" w:rsidP="00422BD5">
      <w:pPr>
        <w:pStyle w:val="a7"/>
        <w:shd w:val="clear" w:color="auto" w:fill="auto"/>
        <w:spacing w:before="0" w:line="240" w:lineRule="auto"/>
        <w:ind w:left="20" w:right="380" w:hanging="20"/>
        <w:jc w:val="left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117023">
        <w:rPr>
          <w:rFonts w:ascii="Times New Roman" w:hAnsi="Times New Roman" w:cs="Times New Roman"/>
          <w:sz w:val="24"/>
          <w:szCs w:val="24"/>
        </w:rPr>
        <w:t xml:space="preserve"> </w:t>
      </w:r>
      <w:r w:rsidRPr="00117023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Об утверждении положения </w:t>
      </w:r>
    </w:p>
    <w:p w:rsidR="00422BD5" w:rsidRPr="00117023" w:rsidRDefault="00422BD5" w:rsidP="00422BD5">
      <w:pPr>
        <w:pStyle w:val="a7"/>
        <w:shd w:val="clear" w:color="auto" w:fill="auto"/>
        <w:spacing w:before="0" w:line="240" w:lineRule="auto"/>
        <w:ind w:left="20" w:right="380" w:hanging="20"/>
        <w:jc w:val="left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117023">
        <w:rPr>
          <w:rStyle w:val="a6"/>
          <w:rFonts w:ascii="Times New Roman" w:hAnsi="Times New Roman" w:cs="Times New Roman"/>
          <w:color w:val="000000"/>
          <w:sz w:val="24"/>
          <w:szCs w:val="24"/>
        </w:rPr>
        <w:t>и состава комиссии по соблюдению требований</w:t>
      </w:r>
    </w:p>
    <w:p w:rsidR="00422BD5" w:rsidRPr="00117023" w:rsidRDefault="00422BD5" w:rsidP="00422BD5">
      <w:pPr>
        <w:pStyle w:val="a7"/>
        <w:shd w:val="clear" w:color="auto" w:fill="auto"/>
        <w:spacing w:before="0" w:line="240" w:lineRule="auto"/>
        <w:ind w:left="20" w:right="380" w:hanging="20"/>
        <w:jc w:val="left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117023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к служебному поведению муниципальных служащих </w:t>
      </w:r>
    </w:p>
    <w:p w:rsidR="00422BD5" w:rsidRPr="00117023" w:rsidRDefault="00422BD5" w:rsidP="00422BD5">
      <w:pPr>
        <w:pStyle w:val="a7"/>
        <w:shd w:val="clear" w:color="auto" w:fill="auto"/>
        <w:spacing w:before="0" w:line="240" w:lineRule="auto"/>
        <w:ind w:left="20" w:right="380" w:hanging="20"/>
        <w:jc w:val="left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117023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и урегулированию конфликта интересов </w:t>
      </w:r>
    </w:p>
    <w:p w:rsidR="00422BD5" w:rsidRPr="00117023" w:rsidRDefault="00422BD5" w:rsidP="00422BD5">
      <w:pPr>
        <w:pStyle w:val="a7"/>
        <w:shd w:val="clear" w:color="auto" w:fill="auto"/>
        <w:spacing w:before="0" w:line="240" w:lineRule="auto"/>
        <w:ind w:left="20" w:right="380" w:hanging="20"/>
        <w:jc w:val="left"/>
        <w:rPr>
          <w:rFonts w:ascii="Times New Roman" w:hAnsi="Times New Roman" w:cs="Times New Roman"/>
          <w:sz w:val="24"/>
          <w:szCs w:val="24"/>
        </w:rPr>
      </w:pPr>
      <w:r w:rsidRPr="00117023">
        <w:rPr>
          <w:rStyle w:val="a6"/>
          <w:rFonts w:ascii="Times New Roman" w:hAnsi="Times New Roman" w:cs="Times New Roman"/>
          <w:color w:val="000000"/>
          <w:sz w:val="24"/>
          <w:szCs w:val="24"/>
        </w:rPr>
        <w:t>в администрации Вознесенского сельсовета</w:t>
      </w:r>
    </w:p>
    <w:p w:rsidR="00422BD5" w:rsidRPr="00117023" w:rsidRDefault="00422BD5" w:rsidP="00422BD5">
      <w:pPr>
        <w:pStyle w:val="a8"/>
        <w:rPr>
          <w:rFonts w:ascii="Times New Roman" w:hAnsi="Times New Roman"/>
          <w:sz w:val="24"/>
          <w:szCs w:val="24"/>
        </w:rPr>
      </w:pPr>
    </w:p>
    <w:p w:rsidR="00422BD5" w:rsidRPr="00117023" w:rsidRDefault="00422BD5" w:rsidP="00554917">
      <w:pPr>
        <w:pStyle w:val="Bodytext0"/>
        <w:shd w:val="clear" w:color="auto" w:fill="auto"/>
        <w:spacing w:after="411" w:line="320" w:lineRule="exact"/>
        <w:ind w:left="20" w:right="20" w:firstLine="700"/>
        <w:jc w:val="left"/>
        <w:rPr>
          <w:sz w:val="24"/>
          <w:szCs w:val="24"/>
        </w:rPr>
      </w:pPr>
      <w:r w:rsidRPr="00117023">
        <w:rPr>
          <w:sz w:val="24"/>
          <w:szCs w:val="24"/>
        </w:rPr>
        <w:tab/>
      </w:r>
      <w:proofErr w:type="gramStart"/>
      <w:r w:rsidRPr="00117023">
        <w:rPr>
          <w:color w:val="3C3C3C"/>
          <w:sz w:val="24"/>
          <w:szCs w:val="24"/>
        </w:rPr>
        <w:t>В соответствии с Федеральными законами от 25 декабря 2008 года № 273-ФЗ «О противодействии коррупции», от 02 марта 2007 года № 25-ФЗ «О муниципальной службе в Российской Федерации», Указом Президента Российской Федерации»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117023">
        <w:rPr>
          <w:color w:val="000000"/>
          <w:sz w:val="24"/>
          <w:szCs w:val="24"/>
          <w:lang w:bidi="ru-RU"/>
        </w:rPr>
        <w:t xml:space="preserve"> (в ред. от 19.09.2017) Типовым положением о подразделении федерального</w:t>
      </w:r>
      <w:proofErr w:type="gramEnd"/>
      <w:r w:rsidRPr="00117023">
        <w:rPr>
          <w:color w:val="000000"/>
          <w:sz w:val="24"/>
          <w:szCs w:val="24"/>
          <w:lang w:bidi="ru-RU"/>
        </w:rPr>
        <w:t xml:space="preserve"> государственного органа по профилактике корруп</w:t>
      </w:r>
      <w:r w:rsidRPr="00117023">
        <w:rPr>
          <w:color w:val="000000"/>
          <w:sz w:val="24"/>
          <w:szCs w:val="24"/>
          <w:lang w:bidi="ru-RU"/>
        </w:rPr>
        <w:softHyphen/>
        <w:t>ционных и иных правонарушений, утвержденным Указом Президента Россий</w:t>
      </w:r>
      <w:r w:rsidRPr="00117023">
        <w:rPr>
          <w:color w:val="000000"/>
          <w:sz w:val="24"/>
          <w:szCs w:val="24"/>
          <w:lang w:bidi="ru-RU"/>
        </w:rPr>
        <w:softHyphen/>
        <w:t xml:space="preserve">ской Федерации от 15.07.2015 № 364, </w:t>
      </w:r>
      <w:r w:rsidRPr="00117023">
        <w:rPr>
          <w:color w:val="3C3C3C"/>
          <w:sz w:val="24"/>
          <w:szCs w:val="24"/>
        </w:rPr>
        <w:t xml:space="preserve">постановлением Администрации муниципального образования </w:t>
      </w:r>
      <w:r w:rsidR="00D4337F" w:rsidRPr="00117023">
        <w:rPr>
          <w:color w:val="3C3C3C"/>
          <w:sz w:val="24"/>
          <w:szCs w:val="24"/>
        </w:rPr>
        <w:t>Вознесенского</w:t>
      </w:r>
      <w:r w:rsidRPr="00117023">
        <w:rPr>
          <w:color w:val="3C3C3C"/>
          <w:sz w:val="24"/>
          <w:szCs w:val="24"/>
        </w:rPr>
        <w:t xml:space="preserve"> сельсовета</w:t>
      </w:r>
      <w:r w:rsidR="00D4337F" w:rsidRPr="00117023">
        <w:rPr>
          <w:color w:val="3C3C3C"/>
          <w:sz w:val="24"/>
          <w:szCs w:val="24"/>
        </w:rPr>
        <w:t xml:space="preserve"> от </w:t>
      </w:r>
      <w:r w:rsidR="00D4337F" w:rsidRPr="00117023">
        <w:rPr>
          <w:sz w:val="24"/>
          <w:szCs w:val="24"/>
        </w:rPr>
        <w:t xml:space="preserve">22.12.2016   № 39-п                                    </w:t>
      </w:r>
      <w:r w:rsidRPr="00117023">
        <w:rPr>
          <w:color w:val="3C3C3C"/>
          <w:sz w:val="24"/>
          <w:szCs w:val="24"/>
        </w:rPr>
        <w:t>«Об утверждении Кодекса этики и служебного поведения муниципальных служащих муниципального образования</w:t>
      </w:r>
      <w:r w:rsidR="00D4337F" w:rsidRPr="00117023">
        <w:rPr>
          <w:color w:val="3C3C3C"/>
          <w:sz w:val="24"/>
          <w:szCs w:val="24"/>
        </w:rPr>
        <w:t xml:space="preserve"> </w:t>
      </w:r>
      <w:r w:rsidR="00D4337F" w:rsidRPr="00117023">
        <w:rPr>
          <w:sz w:val="24"/>
          <w:szCs w:val="24"/>
        </w:rPr>
        <w:t>администрации Вознесенского сельсовета</w:t>
      </w:r>
      <w:r w:rsidRPr="00117023">
        <w:rPr>
          <w:color w:val="3C3C3C"/>
          <w:sz w:val="24"/>
          <w:szCs w:val="24"/>
        </w:rPr>
        <w:t xml:space="preserve">», Администрация муниципального образования </w:t>
      </w:r>
      <w:r w:rsidR="00D4337F" w:rsidRPr="00117023">
        <w:rPr>
          <w:color w:val="3C3C3C"/>
          <w:sz w:val="24"/>
          <w:szCs w:val="24"/>
        </w:rPr>
        <w:t xml:space="preserve"> Вознесенского сельсовета</w:t>
      </w:r>
      <w:r w:rsidR="00554917" w:rsidRPr="00117023">
        <w:rPr>
          <w:color w:val="3C3C3C"/>
          <w:sz w:val="24"/>
          <w:szCs w:val="24"/>
        </w:rPr>
        <w:t xml:space="preserve">     </w:t>
      </w:r>
      <w:r w:rsidRPr="00117023">
        <w:rPr>
          <w:b/>
          <w:sz w:val="24"/>
          <w:szCs w:val="24"/>
        </w:rPr>
        <w:t>ПОСТАНОВЛЯЕТ:</w:t>
      </w:r>
      <w:bookmarkStart w:id="0" w:name="sub_1"/>
    </w:p>
    <w:p w:rsidR="00422BD5" w:rsidRPr="00117023" w:rsidRDefault="00422BD5" w:rsidP="00422BD5">
      <w:pPr>
        <w:pStyle w:val="a7"/>
        <w:shd w:val="clear" w:color="auto" w:fill="auto"/>
        <w:tabs>
          <w:tab w:val="left" w:pos="250"/>
        </w:tabs>
        <w:spacing w:before="0" w:line="240" w:lineRule="auto"/>
        <w:ind w:left="20" w:right="780" w:firstLine="0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117023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sub_2"/>
      <w:bookmarkEnd w:id="0"/>
      <w:r w:rsidRPr="00117023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117023">
        <w:rPr>
          <w:rFonts w:ascii="Times New Roman" w:hAnsi="Times New Roman" w:cs="Times New Roman"/>
          <w:sz w:val="24"/>
          <w:szCs w:val="24"/>
        </w:rPr>
        <w:t>Вознесенского</w:t>
      </w:r>
      <w:r w:rsidRPr="00117023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сельсовета  </w:t>
      </w:r>
      <w:proofErr w:type="gramStart"/>
      <w:r w:rsidRPr="00117023">
        <w:rPr>
          <w:rStyle w:val="a6"/>
          <w:rFonts w:ascii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 w:rsidRPr="00117023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:rsidR="00422BD5" w:rsidRPr="00117023" w:rsidRDefault="00422BD5" w:rsidP="00422BD5">
      <w:pPr>
        <w:pStyle w:val="a7"/>
        <w:shd w:val="clear" w:color="auto" w:fill="auto"/>
        <w:tabs>
          <w:tab w:val="left" w:pos="250"/>
        </w:tabs>
        <w:spacing w:before="0" w:line="240" w:lineRule="auto"/>
        <w:ind w:left="20" w:right="7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2BD5" w:rsidRPr="00117023" w:rsidRDefault="00422BD5" w:rsidP="00422BD5">
      <w:pPr>
        <w:pStyle w:val="a7"/>
        <w:shd w:val="clear" w:color="auto" w:fill="auto"/>
        <w:tabs>
          <w:tab w:val="left" w:pos="260"/>
        </w:tabs>
        <w:spacing w:before="0" w:line="240" w:lineRule="auto"/>
        <w:ind w:left="20" w:right="1240" w:firstLine="0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117023">
        <w:rPr>
          <w:rFonts w:ascii="Times New Roman" w:hAnsi="Times New Roman" w:cs="Times New Roman"/>
          <w:sz w:val="24"/>
          <w:szCs w:val="24"/>
        </w:rPr>
        <w:t xml:space="preserve">2. </w:t>
      </w:r>
      <w:r w:rsidRPr="00117023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117023">
        <w:rPr>
          <w:rFonts w:ascii="Times New Roman" w:hAnsi="Times New Roman" w:cs="Times New Roman"/>
          <w:sz w:val="24"/>
          <w:szCs w:val="24"/>
        </w:rPr>
        <w:t>Вознесенского</w:t>
      </w:r>
      <w:r w:rsidRPr="00117023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сельсовета  </w:t>
      </w:r>
      <w:proofErr w:type="gramStart"/>
      <w:r w:rsidRPr="00117023">
        <w:rPr>
          <w:rStyle w:val="a6"/>
          <w:rFonts w:ascii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 w:rsidRPr="00117023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2.</w:t>
      </w:r>
      <w:bookmarkStart w:id="2" w:name="sub_5"/>
      <w:bookmarkEnd w:id="1"/>
    </w:p>
    <w:p w:rsidR="00D4337F" w:rsidRPr="00117023" w:rsidRDefault="00D4337F" w:rsidP="00422BD5">
      <w:pPr>
        <w:pStyle w:val="a7"/>
        <w:shd w:val="clear" w:color="auto" w:fill="auto"/>
        <w:tabs>
          <w:tab w:val="left" w:pos="260"/>
        </w:tabs>
        <w:spacing w:before="0" w:line="240" w:lineRule="auto"/>
        <w:ind w:left="20" w:right="1240" w:firstLine="0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D4337F" w:rsidRPr="00117023" w:rsidRDefault="00D4337F" w:rsidP="00D4337F">
      <w:pPr>
        <w:pStyle w:val="a7"/>
        <w:shd w:val="clear" w:color="auto" w:fill="auto"/>
        <w:spacing w:before="0" w:line="240" w:lineRule="auto"/>
        <w:ind w:left="20" w:right="380" w:firstLine="0"/>
        <w:jc w:val="left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117023">
        <w:rPr>
          <w:rStyle w:val="a6"/>
          <w:rFonts w:ascii="Times New Roman" w:hAnsi="Times New Roman" w:cs="Times New Roman"/>
          <w:color w:val="000000"/>
          <w:sz w:val="24"/>
          <w:szCs w:val="24"/>
        </w:rPr>
        <w:t>3.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Признать утратившим силу постановление администрации муниципального образования Вознесенского сельсовета Саянского района Красноярского края от 12 мая 2014 года № 11-п «</w:t>
      </w:r>
      <w:r w:rsidRPr="00117023">
        <w:rPr>
          <w:rStyle w:val="a6"/>
          <w:rFonts w:ascii="Times New Roman" w:hAnsi="Times New Roman" w:cs="Times New Roman"/>
          <w:color w:val="000000"/>
          <w:sz w:val="24"/>
          <w:szCs w:val="24"/>
        </w:rPr>
        <w:t>Об утверждении положения и состава комиссии по соблюдению требований</w:t>
      </w:r>
    </w:p>
    <w:p w:rsidR="00D4337F" w:rsidRPr="00117023" w:rsidRDefault="00D4337F" w:rsidP="00D4337F">
      <w:pPr>
        <w:pStyle w:val="a7"/>
        <w:shd w:val="clear" w:color="auto" w:fill="auto"/>
        <w:spacing w:before="0" w:line="240" w:lineRule="auto"/>
        <w:ind w:left="20" w:right="38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17023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к служебному поведению муниципальных служащих и урегулированию конфликта интересов в администрации Вознесенского сельсовета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».</w:t>
      </w:r>
    </w:p>
    <w:p w:rsidR="00422BD5" w:rsidRPr="00117023" w:rsidRDefault="00422BD5" w:rsidP="00F84547">
      <w:pPr>
        <w:pStyle w:val="a7"/>
        <w:shd w:val="clear" w:color="auto" w:fill="auto"/>
        <w:tabs>
          <w:tab w:val="left" w:pos="260"/>
        </w:tabs>
        <w:spacing w:before="0" w:line="240" w:lineRule="auto"/>
        <w:ind w:right="1240" w:firstLine="0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422BD5" w:rsidRPr="00117023" w:rsidRDefault="00D4337F" w:rsidP="00422BD5">
      <w:pPr>
        <w:pStyle w:val="a7"/>
        <w:shd w:val="clear" w:color="auto" w:fill="auto"/>
        <w:tabs>
          <w:tab w:val="left" w:pos="260"/>
        </w:tabs>
        <w:spacing w:before="0" w:line="240" w:lineRule="auto"/>
        <w:ind w:left="20" w:right="1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023">
        <w:rPr>
          <w:rFonts w:ascii="Times New Roman" w:hAnsi="Times New Roman" w:cs="Times New Roman"/>
          <w:sz w:val="24"/>
          <w:szCs w:val="24"/>
        </w:rPr>
        <w:t>4</w:t>
      </w:r>
      <w:r w:rsidR="00422BD5" w:rsidRPr="001170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2BD5" w:rsidRPr="0011702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422BD5" w:rsidRPr="0011702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22BD5" w:rsidRPr="00117023" w:rsidRDefault="00422BD5" w:rsidP="00422BD5">
      <w:pPr>
        <w:pStyle w:val="a7"/>
        <w:shd w:val="clear" w:color="auto" w:fill="auto"/>
        <w:tabs>
          <w:tab w:val="left" w:pos="260"/>
        </w:tabs>
        <w:spacing w:before="0" w:line="240" w:lineRule="auto"/>
        <w:ind w:left="20" w:right="12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2BD5" w:rsidRPr="00117023" w:rsidRDefault="00D4337F" w:rsidP="00422BD5">
      <w:pPr>
        <w:pStyle w:val="a7"/>
        <w:shd w:val="clear" w:color="auto" w:fill="auto"/>
        <w:tabs>
          <w:tab w:val="left" w:pos="260"/>
        </w:tabs>
        <w:spacing w:before="0" w:line="240" w:lineRule="auto"/>
        <w:ind w:left="20" w:right="1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023">
        <w:rPr>
          <w:rFonts w:ascii="Times New Roman" w:hAnsi="Times New Roman" w:cs="Times New Roman"/>
          <w:sz w:val="24"/>
          <w:szCs w:val="24"/>
        </w:rPr>
        <w:t>5</w:t>
      </w:r>
      <w:r w:rsidR="00422BD5" w:rsidRPr="00117023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</w:t>
      </w:r>
      <w:hyperlink r:id="rId5" w:history="1">
        <w:r w:rsidR="00422BD5" w:rsidRPr="00117023">
          <w:rPr>
            <w:rStyle w:val="a9"/>
            <w:b w:val="0"/>
            <w:color w:val="000000"/>
            <w:sz w:val="24"/>
            <w:szCs w:val="24"/>
          </w:rPr>
          <w:t>опубликования</w:t>
        </w:r>
      </w:hyperlink>
      <w:r w:rsidR="00422BD5" w:rsidRPr="00117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BD5" w:rsidRPr="00117023">
        <w:rPr>
          <w:rFonts w:ascii="Times New Roman" w:hAnsi="Times New Roman" w:cs="Times New Roman"/>
          <w:sz w:val="24"/>
          <w:szCs w:val="24"/>
        </w:rPr>
        <w:t>в газете "Сельские вести".</w:t>
      </w:r>
      <w:bookmarkEnd w:id="2"/>
    </w:p>
    <w:p w:rsidR="00554917" w:rsidRPr="00117023" w:rsidRDefault="00554917" w:rsidP="00422BD5">
      <w:pPr>
        <w:pStyle w:val="a7"/>
        <w:shd w:val="clear" w:color="auto" w:fill="auto"/>
        <w:tabs>
          <w:tab w:val="left" w:pos="260"/>
        </w:tabs>
        <w:spacing w:before="0" w:line="240" w:lineRule="auto"/>
        <w:ind w:left="20" w:right="12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2BD5" w:rsidRPr="00117023" w:rsidRDefault="00422BD5" w:rsidP="00422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BD5" w:rsidRPr="00117023" w:rsidRDefault="00422BD5" w:rsidP="00422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023">
        <w:rPr>
          <w:rFonts w:ascii="Times New Roman" w:hAnsi="Times New Roman" w:cs="Times New Roman"/>
          <w:sz w:val="24"/>
          <w:szCs w:val="24"/>
        </w:rPr>
        <w:t>Глава Вознесенского сельсовета                             Л.А. Циммерман.</w:t>
      </w:r>
    </w:p>
    <w:p w:rsidR="00422BD5" w:rsidRPr="00117023" w:rsidRDefault="00422BD5" w:rsidP="000C5D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C5D2A" w:rsidRPr="00117023" w:rsidRDefault="000C5D2A" w:rsidP="000C5D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554917" w:rsidRPr="00117023" w:rsidRDefault="000C5D2A" w:rsidP="00554917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Приложение 1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к постановлению администрации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от </w:t>
      </w:r>
      <w:r w:rsidR="00117023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19.12.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201</w:t>
      </w:r>
      <w:r w:rsidR="00554917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7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г. №</w:t>
      </w:r>
      <w:r w:rsidR="00117023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33-п</w:t>
      </w:r>
    </w:p>
    <w:p w:rsidR="000C5D2A" w:rsidRPr="00117023" w:rsidRDefault="000C5D2A" w:rsidP="0055491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11702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ПОЛОЖЕНИЕ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11702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r w:rsidR="00ED7D75" w:rsidRPr="0011702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Вознесенского</w:t>
      </w:r>
      <w:r w:rsidRPr="0011702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сельсовета </w:t>
      </w:r>
      <w:r w:rsidR="00ED7D75" w:rsidRPr="0011702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Саянского района Красноярского края</w:t>
      </w:r>
    </w:p>
    <w:p w:rsidR="005E72DC" w:rsidRPr="00117023" w:rsidRDefault="000C5D2A" w:rsidP="005E72DC">
      <w:pPr>
        <w:pStyle w:val="Bodytext0"/>
        <w:shd w:val="clear" w:color="auto" w:fill="auto"/>
        <w:ind w:left="40" w:right="20" w:firstLine="560"/>
        <w:jc w:val="left"/>
      </w:pPr>
      <w:r w:rsidRPr="00117023">
        <w:rPr>
          <w:color w:val="3C3C3C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муниципального образования </w:t>
      </w:r>
      <w:r w:rsidR="00ED7D75" w:rsidRPr="00117023">
        <w:rPr>
          <w:color w:val="3C3C3C"/>
          <w:sz w:val="24"/>
          <w:szCs w:val="24"/>
        </w:rPr>
        <w:t>Вознесенского</w:t>
      </w:r>
      <w:r w:rsidRPr="00117023">
        <w:rPr>
          <w:color w:val="3C3C3C"/>
          <w:sz w:val="24"/>
          <w:szCs w:val="24"/>
        </w:rPr>
        <w:t xml:space="preserve"> сельсовета </w:t>
      </w:r>
      <w:r w:rsidR="00ED7D75" w:rsidRPr="00117023">
        <w:rPr>
          <w:color w:val="3C3C3C"/>
          <w:sz w:val="24"/>
          <w:szCs w:val="24"/>
        </w:rPr>
        <w:t>Саянского района Красноярского края</w:t>
      </w:r>
      <w:r w:rsidRPr="00117023">
        <w:rPr>
          <w:color w:val="3C3C3C"/>
          <w:sz w:val="24"/>
          <w:szCs w:val="24"/>
        </w:rPr>
        <w:t>.</w:t>
      </w:r>
      <w:r w:rsidRPr="00117023">
        <w:rPr>
          <w:color w:val="3C3C3C"/>
          <w:sz w:val="24"/>
          <w:szCs w:val="24"/>
        </w:rPr>
        <w:br/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другими правовыми актами Российской Федерации, Уставом (Основным Законом) </w:t>
      </w:r>
      <w:r w:rsidR="00ED7D75" w:rsidRPr="00117023">
        <w:rPr>
          <w:color w:val="3C3C3C"/>
          <w:sz w:val="24"/>
          <w:szCs w:val="24"/>
        </w:rPr>
        <w:t>Красноярского края</w:t>
      </w:r>
      <w:r w:rsidRPr="00117023">
        <w:rPr>
          <w:color w:val="3C3C3C"/>
          <w:sz w:val="24"/>
          <w:szCs w:val="24"/>
        </w:rPr>
        <w:t xml:space="preserve">, законами </w:t>
      </w:r>
      <w:r w:rsidR="00ED7D75" w:rsidRPr="00117023">
        <w:rPr>
          <w:color w:val="3C3C3C"/>
          <w:sz w:val="24"/>
          <w:szCs w:val="24"/>
        </w:rPr>
        <w:t>Красноярского края</w:t>
      </w:r>
      <w:r w:rsidRPr="00117023">
        <w:rPr>
          <w:color w:val="3C3C3C"/>
          <w:sz w:val="24"/>
          <w:szCs w:val="24"/>
        </w:rPr>
        <w:t xml:space="preserve"> и иными правовыми актами </w:t>
      </w:r>
      <w:r w:rsidR="00ED7D75" w:rsidRPr="00117023">
        <w:rPr>
          <w:color w:val="3C3C3C"/>
          <w:sz w:val="24"/>
          <w:szCs w:val="24"/>
        </w:rPr>
        <w:t>Красноярского края</w:t>
      </w:r>
      <w:r w:rsidRPr="00117023">
        <w:rPr>
          <w:color w:val="3C3C3C"/>
          <w:sz w:val="24"/>
          <w:szCs w:val="24"/>
        </w:rPr>
        <w:t>, а также настоящим Положением.</w:t>
      </w:r>
      <w:r w:rsidRPr="00117023">
        <w:rPr>
          <w:color w:val="3C3C3C"/>
          <w:sz w:val="24"/>
          <w:szCs w:val="24"/>
        </w:rPr>
        <w:br/>
        <w:t xml:space="preserve">3. </w:t>
      </w:r>
      <w:proofErr w:type="gramStart"/>
      <w:r w:rsidRPr="00117023">
        <w:rPr>
          <w:color w:val="3C3C3C"/>
          <w:sz w:val="24"/>
          <w:szCs w:val="24"/>
        </w:rPr>
        <w:t>Основной задачей комиссии является:</w:t>
      </w:r>
      <w:r w:rsidRPr="00117023">
        <w:rPr>
          <w:color w:val="3C3C3C"/>
          <w:sz w:val="24"/>
          <w:szCs w:val="24"/>
        </w:rPr>
        <w:br/>
        <w:t>а)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(требования к служебному поведению и (или) требований об урегулировании конфликта интересов;</w:t>
      </w:r>
      <w:proofErr w:type="gramEnd"/>
      <w:r w:rsidRPr="00117023">
        <w:rPr>
          <w:color w:val="3C3C3C"/>
          <w:sz w:val="24"/>
          <w:szCs w:val="24"/>
        </w:rPr>
        <w:br/>
        <w:t>б) осуществление мер по предупреждению коррупции.</w:t>
      </w:r>
      <w:r w:rsidRPr="00117023">
        <w:rPr>
          <w:color w:val="3C3C3C"/>
          <w:sz w:val="24"/>
          <w:szCs w:val="24"/>
        </w:rPr>
        <w:br/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муниципального образования </w:t>
      </w:r>
      <w:r w:rsidR="00ED7D75" w:rsidRPr="00117023">
        <w:rPr>
          <w:color w:val="3C3C3C"/>
          <w:sz w:val="24"/>
          <w:szCs w:val="24"/>
        </w:rPr>
        <w:t>Вознесенского</w:t>
      </w:r>
      <w:r w:rsidRPr="00117023">
        <w:rPr>
          <w:color w:val="3C3C3C"/>
          <w:sz w:val="24"/>
          <w:szCs w:val="24"/>
        </w:rPr>
        <w:t xml:space="preserve"> сельсовета </w:t>
      </w:r>
      <w:r w:rsidR="005E72DC" w:rsidRPr="00117023">
        <w:rPr>
          <w:color w:val="3C3C3C"/>
          <w:sz w:val="24"/>
          <w:szCs w:val="24"/>
        </w:rPr>
        <w:t>Саянского</w:t>
      </w:r>
      <w:r w:rsidRPr="00117023">
        <w:rPr>
          <w:color w:val="3C3C3C"/>
          <w:sz w:val="24"/>
          <w:szCs w:val="24"/>
        </w:rPr>
        <w:t xml:space="preserve"> района.</w:t>
      </w:r>
      <w:r w:rsidRPr="00117023">
        <w:rPr>
          <w:color w:val="3C3C3C"/>
          <w:sz w:val="24"/>
          <w:szCs w:val="24"/>
        </w:rPr>
        <w:br/>
        <w:t xml:space="preserve">5. </w:t>
      </w:r>
      <w:r w:rsidR="005E72DC" w:rsidRPr="00117023">
        <w:rPr>
          <w:color w:val="000000"/>
          <w:spacing w:val="0"/>
          <w:sz w:val="24"/>
          <w:szCs w:val="24"/>
          <w:lang w:bidi="ru-RU"/>
        </w:rPr>
        <w:t>«Муниципальным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комиссии».</w:t>
      </w:r>
    </w:p>
    <w:p w:rsidR="005E72DC" w:rsidRPr="00117023" w:rsidRDefault="000C5D2A" w:rsidP="005E72DC">
      <w:pPr>
        <w:pStyle w:val="Bodytext0"/>
        <w:shd w:val="clear" w:color="auto" w:fill="auto"/>
        <w:ind w:right="20"/>
      </w:pPr>
      <w:r w:rsidRPr="00117023">
        <w:rPr>
          <w:color w:val="3C3C3C"/>
          <w:sz w:val="24"/>
          <w:szCs w:val="24"/>
        </w:rPr>
        <w:t xml:space="preserve">6. </w:t>
      </w:r>
      <w:r w:rsidR="005E72DC" w:rsidRPr="00117023">
        <w:rPr>
          <w:color w:val="000000"/>
          <w:spacing w:val="0"/>
          <w:sz w:val="24"/>
          <w:szCs w:val="24"/>
          <w:lang w:bidi="ru-RU"/>
        </w:rPr>
        <w:t>В состав комиссии могут включаться:</w:t>
      </w:r>
    </w:p>
    <w:p w:rsidR="005E72DC" w:rsidRPr="00117023" w:rsidRDefault="005E72DC" w:rsidP="005E72DC">
      <w:pPr>
        <w:pStyle w:val="Bodytext0"/>
        <w:shd w:val="clear" w:color="auto" w:fill="auto"/>
        <w:ind w:left="40" w:right="20" w:firstLine="560"/>
      </w:pPr>
      <w:r w:rsidRPr="00117023">
        <w:rPr>
          <w:color w:val="000000"/>
          <w:spacing w:val="0"/>
          <w:sz w:val="24"/>
          <w:szCs w:val="24"/>
          <w:lang w:bidi="ru-RU"/>
        </w:rPr>
        <w:t>а) представитель нанимателя (работодатель) и (или) уполномоченные им лица, муниципальные служащие;</w:t>
      </w:r>
    </w:p>
    <w:p w:rsidR="005E72DC" w:rsidRPr="00117023" w:rsidRDefault="005E72DC" w:rsidP="005E72DC">
      <w:pPr>
        <w:pStyle w:val="Bodytext0"/>
        <w:shd w:val="clear" w:color="auto" w:fill="auto"/>
        <w:ind w:left="40" w:right="20" w:firstLine="560"/>
      </w:pPr>
      <w:r w:rsidRPr="00117023">
        <w:rPr>
          <w:color w:val="000000"/>
          <w:spacing w:val="0"/>
          <w:sz w:val="24"/>
          <w:szCs w:val="24"/>
          <w:lang w:bidi="ru-RU"/>
        </w:rPr>
        <w:t>б)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5E72DC" w:rsidRPr="00117023" w:rsidRDefault="005E72DC" w:rsidP="005E72DC">
      <w:pPr>
        <w:pStyle w:val="Bodytext0"/>
        <w:shd w:val="clear" w:color="auto" w:fill="auto"/>
        <w:ind w:left="40" w:firstLine="560"/>
      </w:pPr>
      <w:r w:rsidRPr="00117023">
        <w:rPr>
          <w:color w:val="000000"/>
          <w:spacing w:val="0"/>
          <w:sz w:val="24"/>
          <w:szCs w:val="24"/>
          <w:lang w:bidi="ru-RU"/>
        </w:rPr>
        <w:t>в) депутаты представительного органа муниципального образования.</w:t>
      </w:r>
    </w:p>
    <w:p w:rsidR="005E72DC" w:rsidRPr="00117023" w:rsidRDefault="005E72DC" w:rsidP="005E72DC">
      <w:pPr>
        <w:pStyle w:val="Bodytext0"/>
        <w:shd w:val="clear" w:color="auto" w:fill="auto"/>
        <w:ind w:left="40" w:firstLine="560"/>
      </w:pPr>
      <w:r w:rsidRPr="00117023">
        <w:rPr>
          <w:color w:val="000000"/>
          <w:spacing w:val="0"/>
          <w:sz w:val="24"/>
          <w:szCs w:val="24"/>
          <w:lang w:bidi="ru-RU"/>
        </w:rPr>
        <w:t>г) представители общественности муниципального образования.</w:t>
      </w:r>
    </w:p>
    <w:p w:rsidR="00617A21" w:rsidRPr="00117023" w:rsidRDefault="000C5D2A" w:rsidP="00617A21">
      <w:pPr>
        <w:pStyle w:val="Bodytext0"/>
        <w:shd w:val="clear" w:color="auto" w:fill="auto"/>
        <w:ind w:left="40" w:firstLine="560"/>
        <w:jc w:val="left"/>
      </w:pPr>
      <w:r w:rsidRPr="00117023">
        <w:rPr>
          <w:color w:val="3C3C3C"/>
          <w:sz w:val="24"/>
          <w:szCs w:val="24"/>
        </w:rPr>
        <w:t xml:space="preserve">7. </w:t>
      </w:r>
      <w:proofErr w:type="gramStart"/>
      <w:r w:rsidRPr="00117023">
        <w:rPr>
          <w:color w:val="3C3C3C"/>
          <w:sz w:val="24"/>
          <w:szCs w:val="24"/>
        </w:rPr>
        <w:t xml:space="preserve">Глава муниципального образования </w:t>
      </w:r>
      <w:r w:rsidR="00ED7D75" w:rsidRPr="00117023">
        <w:rPr>
          <w:color w:val="3C3C3C"/>
          <w:sz w:val="24"/>
          <w:szCs w:val="24"/>
        </w:rPr>
        <w:t>Вознесенского</w:t>
      </w:r>
      <w:r w:rsidRPr="00117023">
        <w:rPr>
          <w:color w:val="3C3C3C"/>
          <w:sz w:val="24"/>
          <w:szCs w:val="24"/>
        </w:rPr>
        <w:t xml:space="preserve"> сельсовета </w:t>
      </w:r>
      <w:r w:rsidR="00ED7D75" w:rsidRPr="00117023">
        <w:rPr>
          <w:color w:val="3C3C3C"/>
          <w:sz w:val="24"/>
          <w:szCs w:val="24"/>
        </w:rPr>
        <w:t>Саянского района</w:t>
      </w:r>
      <w:r w:rsidR="00152D9A" w:rsidRPr="00117023">
        <w:rPr>
          <w:color w:val="3C3C3C"/>
          <w:sz w:val="24"/>
          <w:szCs w:val="24"/>
        </w:rPr>
        <w:t xml:space="preserve"> </w:t>
      </w:r>
      <w:r w:rsidR="00ED7D75" w:rsidRPr="00117023">
        <w:rPr>
          <w:color w:val="3C3C3C"/>
          <w:sz w:val="24"/>
          <w:szCs w:val="24"/>
        </w:rPr>
        <w:t>Красноярского края</w:t>
      </w:r>
      <w:r w:rsidRPr="00117023">
        <w:rPr>
          <w:color w:val="3C3C3C"/>
          <w:sz w:val="24"/>
          <w:szCs w:val="24"/>
        </w:rPr>
        <w:t xml:space="preserve"> (далее – глава) может принять решение о включении в состав комиссии:</w:t>
      </w:r>
      <w:r w:rsidRPr="00117023">
        <w:rPr>
          <w:color w:val="3C3C3C"/>
          <w:sz w:val="24"/>
          <w:szCs w:val="24"/>
        </w:rPr>
        <w:br/>
        <w:t>а) представителя общественного совета, образованного в муниципальном образовании;</w:t>
      </w:r>
      <w:r w:rsidRPr="00117023">
        <w:rPr>
          <w:color w:val="3C3C3C"/>
          <w:sz w:val="24"/>
          <w:szCs w:val="24"/>
        </w:rPr>
        <w:br/>
        <w:t>б) представителя общественной организации ветеранов;</w:t>
      </w:r>
      <w:r w:rsidRPr="00117023">
        <w:rPr>
          <w:color w:val="3C3C3C"/>
          <w:sz w:val="24"/>
          <w:szCs w:val="24"/>
        </w:rPr>
        <w:br/>
        <w:t xml:space="preserve">в) представителя профсоюзной организации, действующей в установленном порядке в администрации муниципального образования </w:t>
      </w:r>
      <w:r w:rsidR="00ED7D75" w:rsidRPr="00117023">
        <w:rPr>
          <w:color w:val="3C3C3C"/>
          <w:sz w:val="24"/>
          <w:szCs w:val="24"/>
        </w:rPr>
        <w:t>Вознесенского</w:t>
      </w:r>
      <w:r w:rsidRPr="00117023">
        <w:rPr>
          <w:color w:val="3C3C3C"/>
          <w:sz w:val="24"/>
          <w:szCs w:val="24"/>
        </w:rPr>
        <w:t xml:space="preserve"> сельсовета </w:t>
      </w:r>
      <w:r w:rsidR="00ED7D75" w:rsidRPr="00117023">
        <w:rPr>
          <w:color w:val="3C3C3C"/>
          <w:sz w:val="24"/>
          <w:szCs w:val="24"/>
        </w:rPr>
        <w:t>Саянского района</w:t>
      </w:r>
      <w:r w:rsidR="00152D9A" w:rsidRPr="00117023">
        <w:rPr>
          <w:color w:val="3C3C3C"/>
          <w:sz w:val="24"/>
          <w:szCs w:val="24"/>
        </w:rPr>
        <w:t xml:space="preserve"> </w:t>
      </w:r>
      <w:r w:rsidR="00ED7D75" w:rsidRPr="00117023">
        <w:rPr>
          <w:color w:val="3C3C3C"/>
          <w:sz w:val="24"/>
          <w:szCs w:val="24"/>
        </w:rPr>
        <w:t>Красноярского края</w:t>
      </w:r>
      <w:r w:rsidRPr="00117023">
        <w:rPr>
          <w:color w:val="3C3C3C"/>
          <w:sz w:val="24"/>
          <w:szCs w:val="24"/>
        </w:rPr>
        <w:t>.</w:t>
      </w:r>
      <w:r w:rsidRPr="00117023">
        <w:rPr>
          <w:color w:val="3C3C3C"/>
          <w:sz w:val="24"/>
          <w:szCs w:val="24"/>
        </w:rPr>
        <w:br/>
        <w:t>8.</w:t>
      </w:r>
      <w:proofErr w:type="gramEnd"/>
      <w:r w:rsidRPr="00117023">
        <w:rPr>
          <w:color w:val="3C3C3C"/>
          <w:sz w:val="24"/>
          <w:szCs w:val="24"/>
        </w:rPr>
        <w:t xml:space="preserve"> </w:t>
      </w:r>
      <w:r w:rsidR="00617A21" w:rsidRPr="00117023">
        <w:rPr>
          <w:color w:val="000000"/>
          <w:spacing w:val="0"/>
          <w:sz w:val="24"/>
          <w:szCs w:val="24"/>
          <w:lang w:bidi="ru-RU"/>
        </w:rPr>
        <w:t>Члены комиссии,</w:t>
      </w:r>
      <w:r w:rsidR="00617A21" w:rsidRPr="00117023">
        <w:t xml:space="preserve"> </w:t>
      </w:r>
      <w:r w:rsidR="00617A21" w:rsidRPr="00117023">
        <w:rPr>
          <w:color w:val="000000"/>
          <w:spacing w:val="0"/>
          <w:sz w:val="24"/>
          <w:szCs w:val="24"/>
          <w:lang w:bidi="ru-RU"/>
        </w:rPr>
        <w:t>указанные в пунктах б) - г) статьи 6,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службой».</w:t>
      </w:r>
    </w:p>
    <w:p w:rsidR="00554917" w:rsidRPr="00117023" w:rsidRDefault="000C5D2A" w:rsidP="00617A21">
      <w:pPr>
        <w:pStyle w:val="a5"/>
        <w:shd w:val="clear" w:color="auto" w:fill="FFFFFF"/>
        <w:spacing w:after="120" w:line="240" w:lineRule="auto"/>
        <w:ind w:left="142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 xml:space="preserve">9. Число членов комиссии, не замещающих должности муниципальной службы в администрации муниципального образования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Саянского района</w:t>
      </w:r>
      <w:r w:rsidR="00152D9A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Красноярского края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, должно составлять не менее одной четверти от общего числа членов комиссии.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9.1. </w:t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Исключение членов комиссии, являющихся муниципальными служащими, из состава комиссии осуществляется по следующим основаниям: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а) письменное заявление члена комиссии об исключении его из состава комиссии;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б) увольнение члена комиссии из администрации по основаниям, предусмотренным Федеральным законом "О муниципальной службе Российской Федерации";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в) смерть (гибель) члена комиссии либо признание его безвестно отсутствующим или умершим решением суда, вступившим в законную силу;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г) решение главы муниципального образования.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9.2. </w:t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Члены комиссии, являющиеся представителями научных организаций и образовательных учреждений, не могут быть включены в состав комиссии, а включенные подлежат исключению из состава комиссии по следующим основаниям: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а) осуждение члена комиссии к наказанию по приговору суда, вступившем в законную силу, а также наличие не снятой или не погашенной в установленном законодательством Российской Федерации порядке судимости;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б</w:t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)в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ыход члена комиссии из гражданства РФ или приобретение гражданства другого государства;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в) неявка члена комиссии на заседание комиссии более 3-х раз без уважительной причины;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г) увольнение члена комиссии из научной организации и образовательного учреждения среднего, высшего и дополнительного профессионального образования в Ставропольском крае, которое рекомендовало его для включения в состав комиссии.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Исключение членов комиссии, являющихся представителями научных организаций и образовательных учреждений, также осуществляется по следующим основаниям: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а) письменное заявление члена комиссии об исключении его из состава комиссии;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б) смерть члена комиссии либо признание его безвестно отсутствующим или умершим решением суда, вступившим в законную силу.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11. </w:t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В заседаниях комиссии с правом совещательного голоса участвуют: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муниципального образования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Саянского </w:t>
      </w:r>
      <w:r w:rsidR="00152D9A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 Красноярского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края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должности муниципальной службы, аналогичные должности, замещаемой муниципальным служащим, в отношении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которого комиссией рассматривается этот вопрос;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12.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14. </w:t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Основаниями для проведения заседания комиссии являются: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а) представление главой в соответствии с пунктом 20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муниципального образования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Саянского района</w:t>
      </w:r>
      <w:r w:rsidR="00152D9A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Красноярского края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и муниципальными служащими в администрации муниципального образования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сельсовета, и соблюдения муниципальными служащими требований к служебному поведению, утвержденного Постановлением администрации муниципального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образования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материалов проверки, свидетельствующих: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б) поступившее должностному лицу кадровой службы администрации муниципального образования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Саянского района</w:t>
      </w:r>
      <w:r w:rsidR="00152D9A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Красноярского края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обращение гражданина, замещавшего в органах местного самоуправления должность муниципальной службы, включенную в перечень должностей, утвержденный нормативным правовым актом администрации муниципального образования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Саянского </w:t>
      </w:r>
      <w:r w:rsidR="00152D9A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 Красноярского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края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, о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(</w:t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в) представление главы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г) представление главой материалов проверки, свидетельствующих о представлении 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д</w:t>
      </w:r>
      <w:proofErr w:type="spell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администрацию муниципального образования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Саянского </w:t>
      </w:r>
      <w:r w:rsidR="00152D9A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 Красноярского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края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органах местного самоуправления, трудового или гражданско-правового договора на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органах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15.1. Обращение, указанное в абзаце втором подпункта "б" пункта 14 настоящего Положения, подается гражданином, замещавшим должность муниципальной службы в администрации муниципального образования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Саянского </w:t>
      </w:r>
      <w:r w:rsidR="00152D9A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 Красноярского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края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</w:t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ответственному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за кадровую работу и работу по профилактике коррупционных и иных правонарушений. </w:t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Ответственным лицом за кадровую работу и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15.2. Обращение, указанное в абзаце втором подпункта "б"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15.3. </w:t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Уведомление, указанное в подпункте "</w:t>
      </w:r>
      <w:proofErr w:type="spell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д</w:t>
      </w:r>
      <w:proofErr w:type="spell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" пункта 14 настоящего Положения, рассматривается ответственным за кадровую работу и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Саянского </w:t>
      </w:r>
      <w:r w:rsidR="00152D9A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 Красноярского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края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, требований статьи 12 Федерального закона от 25 декабря 2008 г. N 273-ФЗ "О противодействии коррупции".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15.4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. Уведомление, указанное в абзаце пятом подпункта "б" пункта 14 настоящего Положения, рассматривается ответственным за кадровую работу и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15.5. </w:t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При подготовке мотивированного заключения по результатам рассмотрения обращения, 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указанного в абзаце втором подпункта "б" пункта 14 настоящего Положения, или уведомлений, указанных в абзаце пятом подпункта "б" и подпункте "</w:t>
      </w:r>
      <w:proofErr w:type="spell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д</w:t>
      </w:r>
      <w:proofErr w:type="spell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" пункта 14 настоящего Положения, ответственное лицо за кадровую работу и работу по профилактике коррупционных и иных правонарушений имеют право проводить собеседование с муниципальным служащим, представившим обращение или уведомление, получать от него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письменные пояснения, а глава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16. Председатель комиссии при поступлении к нему в порядке, предусмотренном нормативным правовым актом администрации муниципального образования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Саянского </w:t>
      </w:r>
      <w:r w:rsidR="00152D9A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 Красноярского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края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, информации, содержащей основания для проведения заседания комиссии: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должностному лицу кадровой службы, ответственному за работу по профилактике коррупционных и иных правонарушений, и с результатами ее проверки;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16.1. Заседание комиссии по рассмотрению заявлений, указанных в абзацах третьем и четвертом подпункта "б"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16.2. Уведомление, указанное в подпункте "</w:t>
      </w:r>
      <w:proofErr w:type="spell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д</w:t>
      </w:r>
      <w:proofErr w:type="spell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" пункта 14 настоящего Положения, как правило, рассматривается на очередном (плановом) заседании комиссии.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образования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Саянского </w:t>
      </w:r>
      <w:r w:rsidR="00152D9A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 Красноярского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края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14 настоящего Положения.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17.1. Заседания комиссии могут проводиться в отсутствие муниципального служащего или гражданина в случае: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а) если в обращении, заявлении или уведомлении, предусмотренных подпунктом "б"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18. На заседании комиссии заслушиваются пояснения муниципального служащего или гражданина, замещавшего должность муниципальной службы в органах местного самоуправления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Саянского </w:t>
      </w:r>
      <w:r w:rsidR="00152D9A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 Красноярского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края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(с их 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согласия), и иных лиц, рассматриваются материалы по существу вынесенных на данное заседание вопросов, а также дополнительные материалы.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19. 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20. </w:t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муниципального образования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Саянского </w:t>
      </w:r>
      <w:r w:rsidR="00152D9A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 Красноярского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края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, и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муниципальными служащими в администрации муниципального образования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сельсовета, и соблюдения муниципальными служащими требований к служебному поведению, утвержденного постановлением </w:t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администрации муниципального образования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Саянского </w:t>
      </w:r>
      <w:r w:rsidR="00152D9A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 Красноярского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края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от 20 февраля 2013 года № 22, являются достоверными и полными;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В этом случае комиссия рекомендует главе применить к муниципальному служащему конкретную меру ответственности.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21. </w:t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22. </w:t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23.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служащему конкретную меру ответственности.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 xml:space="preserve">23.1. </w:t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По итогам рассмотрения вопроса, указанного в подпункте "г" пункта 14 настоящего Положения, комиссия принимает одно из следующих решений: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контроле за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контроля за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23.2. </w:t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инструментами", являются объективными и уважительными;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В этом случае комиссия рекомендует главе применить к муниципальному служащему конкретную меру ответственности.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23.3. По итогам рассмотрения вопроса, указанного в абзаце пятом подпункта "б" пункта 14 настоящего Положения, комиссия принимает одно из следующих решений: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а) признать, что при исполнении муниципальным служащим должностных обязанностей конфликт интересов отсутствует;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принять меры по урегулированию конфликта интересов или по недопущению его возникновения;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применить к муниципальному служащему конкретную меру ответственности.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24. По итогам рассмотрения вопросов, указанных в подпунктах "а", "б", "г" и "</w:t>
      </w:r>
      <w:proofErr w:type="spell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д</w:t>
      </w:r>
      <w:proofErr w:type="spell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" пункта 14 настоящего Положения, и при наличии к тому оснований комиссия может принять иное решение, чем это предусмотрено пунктами 20 - 23, 23.1 - 23.3 и 24.1 настоящего Положения. Основания и мотивы принятия такого решения должны быть отражены в протоколе заседания комиссии.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24.1. </w:t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По итогам рассмотрения вопроса, указанного в подпункте "</w:t>
      </w:r>
      <w:proofErr w:type="spell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д</w:t>
      </w:r>
      <w:proofErr w:type="spell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" пункта 14 настоящего Положения, комиссия принимает в отношении гражданина, замещавшего должность муниципальной службы в органах местного самоуправления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Саянского </w:t>
      </w:r>
      <w:r w:rsidR="00152D9A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 Красноярского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края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, одно из следующих решений: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</w:t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если отдельные функции по муниципальному управлению этой организацией входили в его должностные (служебные) обязанности;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25 декабря 2008 г. N 273-ФЗ "О противодействии коррупции".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В этом случае комиссия рекомендует главе проинформировать об указанных обстоятельствах органы прокуратуры и уведомившую организацию.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25.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26. Для исполнения решений комиссии могут быть подготовлены проекты нормативных правовых актов муниципального органа, решений или поручений главы, которые в установленном порядке представляются на рассмотрение главой.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главы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29. </w:t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В протоколе заседания комиссии указываются: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а) дата заседания комиссии, фамилии, имена, отчества членов комиссии и других лиц, присутствующих на заседании;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г) содержание пояснений муниципального служащего и других лиц по существу предъявляемых претензий;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д</w:t>
      </w:r>
      <w:proofErr w:type="spell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е) источник информации, содержащей основания для проведения заседания комиссии, дата поступления информации в администрацию муниципального образования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Саянского </w:t>
      </w:r>
      <w:r w:rsidR="00152D9A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 Красноярского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края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;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ж) другие сведения;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з</w:t>
      </w:r>
      <w:proofErr w:type="spell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) результаты голосования;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и) решение и обоснование его принятия.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31. Копии протокола заседания комиссии в 7-дневный срок со дня заседания направляются главе, полностью или в виде выписок из него - муниципальному служащему, а также по решению комиссии - иным заинтересованным лицам.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32. Глава обязан рассмотреть протокол заседания комиссии и вправе учесть в пределах своей </w:t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компетенции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в письменной форме уведомляет комиссию в месячный срок со дня поступления к нему протокола заседания комиссии. Решение главы оглашается на ближайшем заседании комиссии и принимается к сведению без обсуждения.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34. </w:t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В случае установления комиссией факта совершения муниципальным служащим действия 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35.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35.1. </w:t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 муниципального образования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Саянского </w:t>
      </w:r>
      <w:r w:rsidR="00152D9A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 Красноярского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края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вручается гражданину, замещавшему должность муниципальной службы в администрации муниципального образования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Саянского </w:t>
      </w:r>
      <w:r w:rsidR="00152D9A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 Красноярского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края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</w:t>
      </w:r>
      <w:proofErr w:type="gramEnd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им в обращении адресу не позднее одного рабочего дня, следующего за днем проведения соответствующего заседания комиссии.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36. </w:t>
      </w:r>
      <w:proofErr w:type="gramStart"/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администрации муниципального образования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Саянского </w:t>
      </w:r>
      <w:r w:rsidR="00152D9A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 Красноярского</w:t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края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, ответственного за работу по профилактике коррупционных и иных правонарушений.</w:t>
      </w:r>
      <w:proofErr w:type="gramEnd"/>
    </w:p>
    <w:p w:rsidR="000C5D2A" w:rsidRPr="00117023" w:rsidRDefault="000C5D2A" w:rsidP="000C5D2A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УТВЕРЖДЕ</w:t>
      </w:r>
      <w:r w:rsidR="00554917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Н</w:t>
      </w:r>
      <w:r w:rsidR="00554917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постановлением администрации 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="00ED7D75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="00554917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от </w:t>
      </w:r>
      <w:r w:rsidR="00117023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19.12.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201</w:t>
      </w:r>
      <w:r w:rsidR="00152D9A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>7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г. №</w:t>
      </w:r>
      <w:r w:rsidR="00117023"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33-п</w:t>
      </w:r>
    </w:p>
    <w:p w:rsidR="00E60127" w:rsidRPr="00117023" w:rsidRDefault="000C5D2A" w:rsidP="00422BD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  <w:r w:rsidRPr="0011702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СОСТАВ КОМИССИИ</w:t>
      </w:r>
      <w:r w:rsidRPr="00117023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11702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r w:rsidR="00ED7D75" w:rsidRPr="0011702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Вознесенского</w:t>
      </w:r>
      <w:r w:rsidRPr="0011702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сельсовета </w:t>
      </w:r>
      <w:r w:rsidR="00ED7D75" w:rsidRPr="0011702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Саянского </w:t>
      </w:r>
      <w:r w:rsidR="00152D9A" w:rsidRPr="0011702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района Красноярского</w:t>
      </w:r>
      <w:r w:rsidR="00ED7D75" w:rsidRPr="0011702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края</w:t>
      </w:r>
    </w:p>
    <w:p w:rsidR="00E60127" w:rsidRPr="00117023" w:rsidRDefault="00E60127" w:rsidP="000C5D2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tbl>
      <w:tblPr>
        <w:tblW w:w="84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2719"/>
        <w:gridCol w:w="5681"/>
      </w:tblGrid>
      <w:tr w:rsidR="000C5D2A" w:rsidRPr="00117023" w:rsidTr="00422BD5">
        <w:trPr>
          <w:jc w:val="center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D2A" w:rsidRPr="00117023" w:rsidRDefault="00E60127" w:rsidP="00E601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1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Леонид Александрович Циммерман  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D2A" w:rsidRPr="00117023" w:rsidRDefault="000C5D2A" w:rsidP="000C5D2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1702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E60127" w:rsidRPr="0011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 Вознесенского  сельсовета; Председатель комиссии  </w:t>
            </w:r>
          </w:p>
        </w:tc>
      </w:tr>
      <w:tr w:rsidR="000C5D2A" w:rsidRPr="00117023" w:rsidTr="00422BD5">
        <w:trPr>
          <w:jc w:val="center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D2A" w:rsidRPr="00117023" w:rsidRDefault="00422BD5" w:rsidP="000C5D2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</w:rPr>
            </w:pPr>
            <w:r w:rsidRPr="00117023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</w:rPr>
              <w:t xml:space="preserve">Галина </w:t>
            </w:r>
            <w:proofErr w:type="spellStart"/>
            <w:r w:rsidRPr="00117023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</w:rPr>
              <w:t>Аврамовна</w:t>
            </w:r>
            <w:proofErr w:type="spellEnd"/>
            <w:r w:rsidRPr="00117023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</w:rPr>
              <w:t xml:space="preserve"> Молчанова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D2A" w:rsidRPr="00117023" w:rsidRDefault="000C5D2A" w:rsidP="00E601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1702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E60127" w:rsidRPr="0011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Заместитель председателя Совета депутатов – Заместитель председателя комиссии</w:t>
            </w:r>
          </w:p>
        </w:tc>
      </w:tr>
      <w:tr w:rsidR="000C5D2A" w:rsidRPr="00117023" w:rsidTr="00422BD5">
        <w:trPr>
          <w:jc w:val="center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D2A" w:rsidRPr="00117023" w:rsidRDefault="00422BD5" w:rsidP="00422BD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17023">
              <w:rPr>
                <w:rFonts w:ascii="Times New Roman" w:hAnsi="Times New Roman" w:cs="Times New Roman"/>
                <w:b/>
                <w:sz w:val="24"/>
                <w:szCs w:val="24"/>
              </w:rPr>
              <w:t>Галина Владимировна Шевцова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D2A" w:rsidRPr="00117023" w:rsidRDefault="00422BD5" w:rsidP="000C5D2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1702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Вознесенским ФАП;- секретарь комиссии</w:t>
            </w:r>
          </w:p>
        </w:tc>
      </w:tr>
      <w:tr w:rsidR="000C5D2A" w:rsidRPr="00117023" w:rsidTr="00422BD5">
        <w:trPr>
          <w:jc w:val="center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D2A" w:rsidRPr="00117023" w:rsidRDefault="000C5D2A" w:rsidP="000C5D2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</w:rPr>
            </w:pPr>
            <w:r w:rsidRPr="00117023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</w:rPr>
              <w:t>Члены комиссии:</w:t>
            </w:r>
          </w:p>
          <w:p w:rsidR="000C5D2A" w:rsidRPr="00117023" w:rsidRDefault="000C5D2A" w:rsidP="000C5D2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</w:rPr>
            </w:pPr>
            <w:r w:rsidRPr="00117023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</w:rPr>
              <w:t> 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D2A" w:rsidRPr="00117023" w:rsidRDefault="000C5D2A" w:rsidP="00422BD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1702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</w:tr>
      <w:tr w:rsidR="000C5D2A" w:rsidRPr="00117023" w:rsidTr="00422BD5">
        <w:trPr>
          <w:jc w:val="center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D2A" w:rsidRPr="00117023" w:rsidRDefault="00422BD5" w:rsidP="000C5D2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</w:rPr>
            </w:pPr>
            <w:r w:rsidRPr="00117023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</w:rPr>
              <w:t xml:space="preserve">Светлана Григорьевна </w:t>
            </w:r>
            <w:proofErr w:type="spellStart"/>
            <w:r w:rsidRPr="00117023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</w:rPr>
              <w:t>Ожич</w:t>
            </w:r>
            <w:proofErr w:type="spellEnd"/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D2A" w:rsidRPr="00117023" w:rsidRDefault="000C5D2A" w:rsidP="000C5D2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1702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422BD5" w:rsidRPr="00117023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 бухгалтер  Вознесенского  сельсовета;</w:t>
            </w:r>
          </w:p>
        </w:tc>
      </w:tr>
      <w:tr w:rsidR="000C5D2A" w:rsidRPr="00117023" w:rsidTr="00422BD5">
        <w:trPr>
          <w:jc w:val="center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D2A" w:rsidRPr="00117023" w:rsidRDefault="00422BD5" w:rsidP="00422BD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1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Валерьевна -  </w:t>
            </w:r>
            <w:proofErr w:type="spellStart"/>
            <w:r w:rsidRPr="00117023">
              <w:rPr>
                <w:rFonts w:ascii="Times New Roman" w:hAnsi="Times New Roman" w:cs="Times New Roman"/>
                <w:b/>
                <w:sz w:val="24"/>
                <w:szCs w:val="24"/>
              </w:rPr>
              <w:t>Золотухина</w:t>
            </w:r>
            <w:proofErr w:type="spellEnd"/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D2A" w:rsidRPr="00117023" w:rsidRDefault="00422BD5" w:rsidP="000C5D2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1702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Вознесенским  ветеринарным пунктом.</w:t>
            </w:r>
          </w:p>
        </w:tc>
      </w:tr>
    </w:tbl>
    <w:p w:rsidR="00617A21" w:rsidRPr="00117023" w:rsidRDefault="00617A21" w:rsidP="005E72DC">
      <w:pPr>
        <w:pStyle w:val="Bodytext0"/>
        <w:shd w:val="clear" w:color="auto" w:fill="auto"/>
        <w:ind w:left="40" w:right="20" w:firstLine="560"/>
        <w:rPr>
          <w:color w:val="000000"/>
          <w:spacing w:val="0"/>
          <w:sz w:val="24"/>
          <w:szCs w:val="24"/>
          <w:lang w:bidi="ru-RU"/>
        </w:rPr>
      </w:pPr>
    </w:p>
    <w:p w:rsidR="00617A21" w:rsidRPr="00117023" w:rsidRDefault="00617A21" w:rsidP="005E72DC">
      <w:pPr>
        <w:pStyle w:val="Bodytext0"/>
        <w:shd w:val="clear" w:color="auto" w:fill="auto"/>
        <w:ind w:left="40" w:right="20" w:firstLine="560"/>
        <w:rPr>
          <w:color w:val="000000"/>
          <w:spacing w:val="0"/>
          <w:sz w:val="24"/>
          <w:szCs w:val="24"/>
          <w:lang w:bidi="ru-RU"/>
        </w:rPr>
      </w:pPr>
    </w:p>
    <w:p w:rsidR="00262110" w:rsidRPr="00554917" w:rsidRDefault="00262110">
      <w:pPr>
        <w:rPr>
          <w:sz w:val="24"/>
          <w:szCs w:val="24"/>
        </w:rPr>
      </w:pPr>
    </w:p>
    <w:sectPr w:rsidR="00262110" w:rsidRPr="00554917" w:rsidSect="00554917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5E5A"/>
    <w:multiLevelType w:val="hybridMultilevel"/>
    <w:tmpl w:val="3D2C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D2A"/>
    <w:rsid w:val="000C5D2A"/>
    <w:rsid w:val="00117023"/>
    <w:rsid w:val="00152D9A"/>
    <w:rsid w:val="00262110"/>
    <w:rsid w:val="00422BD5"/>
    <w:rsid w:val="00554917"/>
    <w:rsid w:val="00570CEA"/>
    <w:rsid w:val="005E0377"/>
    <w:rsid w:val="005E72DC"/>
    <w:rsid w:val="00617A21"/>
    <w:rsid w:val="00AD2BCB"/>
    <w:rsid w:val="00D4337F"/>
    <w:rsid w:val="00E60127"/>
    <w:rsid w:val="00ED7D75"/>
    <w:rsid w:val="00F8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5D2A"/>
    <w:rPr>
      <w:b/>
      <w:bCs/>
    </w:rPr>
  </w:style>
  <w:style w:type="paragraph" w:customStyle="1" w:styleId="consplusnormal">
    <w:name w:val="consplusnormal"/>
    <w:basedOn w:val="a"/>
    <w:rsid w:val="000C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52D9A"/>
    <w:pPr>
      <w:ind w:left="720"/>
      <w:contextualSpacing/>
    </w:pPr>
  </w:style>
  <w:style w:type="character" w:customStyle="1" w:styleId="a6">
    <w:name w:val="Основной текст Знак"/>
    <w:link w:val="a7"/>
    <w:rsid w:val="00E60127"/>
    <w:rPr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E60127"/>
    <w:pPr>
      <w:widowControl w:val="0"/>
      <w:shd w:val="clear" w:color="auto" w:fill="FFFFFF"/>
      <w:spacing w:before="540" w:after="0" w:line="240" w:lineRule="atLeast"/>
      <w:ind w:hanging="1280"/>
      <w:jc w:val="center"/>
    </w:pPr>
    <w:rPr>
      <w:sz w:val="23"/>
      <w:szCs w:val="23"/>
    </w:rPr>
  </w:style>
  <w:style w:type="character" w:customStyle="1" w:styleId="1">
    <w:name w:val="Основной текст Знак1"/>
    <w:basedOn w:val="a0"/>
    <w:link w:val="a7"/>
    <w:uiPriority w:val="99"/>
    <w:semiHidden/>
    <w:rsid w:val="00E60127"/>
  </w:style>
  <w:style w:type="character" w:customStyle="1" w:styleId="2">
    <w:name w:val="Заголовок №2_"/>
    <w:link w:val="20"/>
    <w:rsid w:val="00E60127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E60127"/>
    <w:pPr>
      <w:widowControl w:val="0"/>
      <w:shd w:val="clear" w:color="auto" w:fill="FFFFFF"/>
      <w:spacing w:after="540" w:line="302" w:lineRule="exact"/>
      <w:jc w:val="center"/>
      <w:outlineLvl w:val="1"/>
    </w:pPr>
    <w:rPr>
      <w:sz w:val="23"/>
      <w:szCs w:val="23"/>
    </w:rPr>
  </w:style>
  <w:style w:type="paragraph" w:styleId="a8">
    <w:name w:val="No Spacing"/>
    <w:qFormat/>
    <w:rsid w:val="00422B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Гипертекстовая ссылка"/>
    <w:rsid w:val="00422BD5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Bodytext">
    <w:name w:val="Body text_"/>
    <w:basedOn w:val="a0"/>
    <w:link w:val="Bodytext0"/>
    <w:rsid w:val="00422BD5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Bodytext0">
    <w:name w:val="Body text"/>
    <w:basedOn w:val="a"/>
    <w:link w:val="Bodytext"/>
    <w:rsid w:val="00422BD5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BodytextBold">
    <w:name w:val="Body text + Bold"/>
    <w:basedOn w:val="Bodytext"/>
    <w:rsid w:val="005E72D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8493479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5601</Words>
  <Characters>31927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10</cp:revision>
  <cp:lastPrinted>2017-12-27T09:15:00Z</cp:lastPrinted>
  <dcterms:created xsi:type="dcterms:W3CDTF">2017-11-29T05:23:00Z</dcterms:created>
  <dcterms:modified xsi:type="dcterms:W3CDTF">2017-12-27T09:15:00Z</dcterms:modified>
</cp:coreProperties>
</file>